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DF33E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PROGRAMMAZIONE DI DIRITTO ED ECONOMIA A.S. 2022/23 CLASSE II F DELLA PROF.SSA MARIA TERESA ALFANO</w:t>
      </w:r>
    </w:p>
    <w:p w14:paraId="1369807F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</w:p>
    <w:p w14:paraId="51733C10" w14:textId="77777777" w:rsidR="00473ACF" w:rsidRPr="0066536A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b/>
          <w:bCs/>
          <w:color w:val="000000"/>
        </w:rPr>
      </w:pPr>
      <w:r w:rsidRPr="0066536A">
        <w:rPr>
          <w:rFonts w:ascii="Times New Roman" w:eastAsia="SimSun" w:hAnsi="Times New Roman"/>
          <w:b/>
          <w:bCs/>
          <w:color w:val="000000"/>
        </w:rPr>
        <w:t>DIRITTO</w:t>
      </w:r>
    </w:p>
    <w:p w14:paraId="4CD406EE" w14:textId="77777777" w:rsidR="00473ACF" w:rsidRDefault="00473ACF" w:rsidP="00473ACF">
      <w:pPr>
        <w:spacing w:after="140" w:line="480" w:lineRule="auto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L’ORGANIZZAZIONE DELLO STATO ITALIANO</w:t>
      </w:r>
    </w:p>
    <w:p w14:paraId="7D1ABF7C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IL PARLAMENTO E LA FUNZIONE LEGILSATIVA</w:t>
      </w:r>
    </w:p>
    <w:p w14:paraId="0630EEE3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IL GOVERNO E LA FUNZIONE ESECUTIVA</w:t>
      </w:r>
    </w:p>
    <w:p w14:paraId="1E49313D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LA MAGISTRATUTA E LA FUNZIONE GIURISDIZIONALE</w:t>
      </w:r>
    </w:p>
    <w:p w14:paraId="78F2C287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IL PRESIDENTE DELLA REPUBBLIA E LA CORTE COSTITUZIONALE</w:t>
      </w:r>
    </w:p>
    <w:p w14:paraId="141DBF4A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CONOSCENZE:</w:t>
      </w:r>
    </w:p>
    <w:p w14:paraId="5440324E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Conoscere il principio della separazione dei poteri e la sua applicazione nel nostro ordinamento.</w:t>
      </w:r>
    </w:p>
    <w:p w14:paraId="3DD6AB8F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Conoscere le funzioni e le caratteristiche fondamentali degli organi costituzionali.</w:t>
      </w:r>
    </w:p>
    <w:p w14:paraId="6F8062E4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Conoscere l’organizzazione e il funzionamento degli organi costituzionali</w:t>
      </w:r>
    </w:p>
    <w:p w14:paraId="2B5EABC8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ABILITA’:</w:t>
      </w:r>
    </w:p>
    <w:p w14:paraId="69F0E14F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Saper individuare i poteri attribuiti ai diversi organi costituzionali e i rapporti che intercorrono tra loro.</w:t>
      </w:r>
    </w:p>
    <w:p w14:paraId="590082BE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Saper individuare il rapporto di fiducia che lega Parlamento e Governo.</w:t>
      </w:r>
    </w:p>
    <w:p w14:paraId="03A49436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Saper individuare le finalità della funzione giurisdizionale</w:t>
      </w:r>
    </w:p>
    <w:p w14:paraId="5BD67F48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Saper riconoscere il ruolo del Presidente della repubblica e della corte costituzionale.</w:t>
      </w:r>
    </w:p>
    <w:p w14:paraId="4EDDD8AE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b/>
          <w:bCs/>
          <w:color w:val="000000"/>
        </w:rPr>
      </w:pPr>
      <w:r w:rsidRPr="0066536A">
        <w:rPr>
          <w:rFonts w:ascii="Times New Roman" w:eastAsia="SimSun" w:hAnsi="Times New Roman"/>
          <w:b/>
          <w:bCs/>
          <w:color w:val="000000"/>
        </w:rPr>
        <w:t>ECONOMIA</w:t>
      </w:r>
    </w:p>
    <w:p w14:paraId="2FCE57CA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 w:rsidRPr="0066536A">
        <w:rPr>
          <w:rFonts w:ascii="Times New Roman" w:eastAsia="SimSun" w:hAnsi="Times New Roman"/>
          <w:color w:val="000000"/>
        </w:rPr>
        <w:t>IL MERCATO DEL LAVORO</w:t>
      </w:r>
    </w:p>
    <w:p w14:paraId="1A0AAC4A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lastRenderedPageBreak/>
        <w:t>IL MERCATO DELLA MONETA</w:t>
      </w:r>
    </w:p>
    <w:p w14:paraId="2680466F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IL RESTO DEL MONDO E LE RELAZIONI ECONOMICHE INTERNAZIONALI</w:t>
      </w:r>
    </w:p>
    <w:p w14:paraId="221AE8F7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CONOSCENZE:</w:t>
      </w:r>
    </w:p>
    <w:p w14:paraId="7D6820FF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 xml:space="preserve">Conoscere i caratteri della domanda e dell’offerta di lavoro e le modalità di accesso. </w:t>
      </w:r>
    </w:p>
    <w:p w14:paraId="1EC6CB9A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Conoscere i principali diritti e obblighi dei lavoratori e le principali tipologie di contratti.</w:t>
      </w:r>
    </w:p>
    <w:p w14:paraId="4B7D9B40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Conoscere le funzioni ed il valore della moneta. Conoscere le cause e gli effetti dell’inflazione, distinguere le operazioni bancarie.</w:t>
      </w:r>
    </w:p>
    <w:p w14:paraId="2CB9CAF5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Conoscere le principali caratteristiche del mercato internazionale, conoscere il carattere dello sviluppo e del sottosviluppo.</w:t>
      </w:r>
    </w:p>
    <w:p w14:paraId="6EABD146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ABILITA’</w:t>
      </w:r>
    </w:p>
    <w:p w14:paraId="50885414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Saper distinguere tra liberismo e protezionismo, comprendere il concetto di globalizzazione. Distinguere i diversi tipi di moneta. Saper identificare il ruolo dei sindacati. Distinguere tra lavoratore autonomo e dipendente.</w:t>
      </w:r>
    </w:p>
    <w:p w14:paraId="190E619A" w14:textId="77777777" w:rsidR="00473ACF" w:rsidRDefault="00473ACF" w:rsidP="00473ACF">
      <w:pPr>
        <w:spacing w:after="140" w:line="480" w:lineRule="auto"/>
        <w:jc w:val="both"/>
        <w:rPr>
          <w:rFonts w:hint="eastAsia"/>
        </w:rPr>
      </w:pPr>
      <w:r>
        <w:rPr>
          <w:rFonts w:eastAsia="SimSun"/>
        </w:rPr>
        <w:t>Le competenze disciplinari attese per il biennio pertanto, sono le seguenti:</w:t>
      </w:r>
      <w:r>
        <w:rPr>
          <w:rFonts w:eastAsia="SimSun"/>
          <w:color w:val="000080"/>
        </w:rPr>
        <w:t xml:space="preserve"> </w:t>
      </w:r>
      <w:r>
        <w:rPr>
          <w:rFonts w:eastAsia="SimSun"/>
          <w:color w:val="000000"/>
        </w:rPr>
        <w:t>collocare l'esperienza personale in un sistema di regole fondate sul reciproco riconoscimento dei diritti garantiti dalla Costituzione, a tutela della persona, della collettività e dell'ambiente. Riconoscere le caratteristiche essenziali del sistema socio-economico per orientarsi nel tessuto produttivo del proprio territorio.</w:t>
      </w:r>
    </w:p>
    <w:p w14:paraId="57C31EB8" w14:textId="77777777" w:rsidR="00473ACF" w:rsidRDefault="00473ACF" w:rsidP="00473ACF">
      <w:pPr>
        <w:spacing w:after="140" w:line="480" w:lineRule="auto"/>
        <w:jc w:val="both"/>
        <w:rPr>
          <w:rFonts w:eastAsia="SimSun" w:hint="eastAsia"/>
        </w:rPr>
      </w:pPr>
      <w:r>
        <w:rPr>
          <w:rFonts w:eastAsia="SimSun"/>
          <w:color w:val="000000"/>
        </w:rPr>
        <w:t xml:space="preserve"> Le competenze di carattere trasversale sono dirette a </w:t>
      </w:r>
      <w:r>
        <w:rPr>
          <w:rFonts w:eastAsia="SimSun"/>
        </w:rPr>
        <w:t>potenziare la capacità di osservazione del reale, la capacità di organizzare il proprio lavoro autonomamente e partecipare responsabilmente alle attività scolastiche impegnandosi a migliorare.</w:t>
      </w:r>
    </w:p>
    <w:p w14:paraId="737E6783" w14:textId="77777777" w:rsidR="00473ACF" w:rsidRDefault="00473ACF" w:rsidP="00473ACF">
      <w:pPr>
        <w:spacing w:after="140" w:line="480" w:lineRule="auto"/>
        <w:jc w:val="both"/>
        <w:rPr>
          <w:rFonts w:hint="eastAsia"/>
        </w:rPr>
      </w:pPr>
    </w:p>
    <w:p w14:paraId="5355F14B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</w:p>
    <w:p w14:paraId="2316A8E2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</w:p>
    <w:p w14:paraId="3759A963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</w:p>
    <w:p w14:paraId="05C41927" w14:textId="77777777" w:rsidR="00473ACF" w:rsidRDefault="00473ACF" w:rsidP="00473ACF">
      <w:pPr>
        <w:spacing w:after="140" w:line="480" w:lineRule="auto"/>
        <w:jc w:val="center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PROGRAMMAZIONE DI EDUCAZIONE CIVICA</w:t>
      </w:r>
    </w:p>
    <w:p w14:paraId="4F05AD02" w14:textId="77777777" w:rsidR="00473ACF" w:rsidRDefault="00473ACF" w:rsidP="00473ACF">
      <w:pPr>
        <w:spacing w:after="140" w:line="480" w:lineRule="auto"/>
        <w:jc w:val="center"/>
        <w:rPr>
          <w:rFonts w:ascii="Times New Roman" w:eastAsia="SimSun" w:hAnsi="Times New Roman"/>
          <w:color w:val="000000"/>
        </w:rPr>
      </w:pPr>
    </w:p>
    <w:p w14:paraId="27CAF647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La storia degli italiani: L’inno e la bandiera.  (h.3)</w:t>
      </w:r>
    </w:p>
    <w:p w14:paraId="3056BF63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 xml:space="preserve">La reputazione online e la ricerca del lavoro. </w:t>
      </w:r>
      <w:proofErr w:type="gramStart"/>
      <w:r>
        <w:rPr>
          <w:rFonts w:ascii="Times New Roman" w:eastAsia="SimSun" w:hAnsi="Times New Roman"/>
          <w:color w:val="000000"/>
        </w:rPr>
        <w:t>( h.3</w:t>
      </w:r>
      <w:proofErr w:type="gramEnd"/>
      <w:r>
        <w:rPr>
          <w:rFonts w:ascii="Times New Roman" w:eastAsia="SimSun" w:hAnsi="Times New Roman"/>
          <w:color w:val="000000"/>
        </w:rPr>
        <w:t xml:space="preserve">)  </w:t>
      </w:r>
    </w:p>
    <w:p w14:paraId="0AF8F848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 xml:space="preserve">Economia circolare e sviluppo sostenibile. </w:t>
      </w:r>
      <w:proofErr w:type="gramStart"/>
      <w:r>
        <w:rPr>
          <w:rFonts w:ascii="Times New Roman" w:eastAsia="SimSun" w:hAnsi="Times New Roman"/>
          <w:color w:val="000000"/>
        </w:rPr>
        <w:t>( h.4</w:t>
      </w:r>
      <w:proofErr w:type="gramEnd"/>
      <w:r>
        <w:rPr>
          <w:rFonts w:ascii="Times New Roman" w:eastAsia="SimSun" w:hAnsi="Times New Roman"/>
          <w:color w:val="000000"/>
        </w:rPr>
        <w:t>)</w:t>
      </w:r>
    </w:p>
    <w:p w14:paraId="0C59A84B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</w:p>
    <w:p w14:paraId="6699F952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Prof.ssa Maria Teresa Alfano</w:t>
      </w:r>
    </w:p>
    <w:p w14:paraId="3BFEA1D8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</w:p>
    <w:p w14:paraId="3293BA41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</w:p>
    <w:p w14:paraId="685D20D5" w14:textId="77777777" w:rsidR="00473ACF" w:rsidRDefault="00473ACF" w:rsidP="00473ACF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</w:p>
    <w:p w14:paraId="57C187AF" w14:textId="77777777" w:rsidR="00473ACF" w:rsidRDefault="00473ACF" w:rsidP="00473ACF">
      <w:pPr>
        <w:pStyle w:val="Standard"/>
        <w:rPr>
          <w:rFonts w:hint="eastAsia"/>
          <w:b/>
          <w:bCs/>
        </w:rPr>
      </w:pPr>
    </w:p>
    <w:p w14:paraId="367F2B87" w14:textId="77777777" w:rsidR="00473ACF" w:rsidRPr="006417C7" w:rsidRDefault="00473ACF" w:rsidP="00473ACF">
      <w:pPr>
        <w:pStyle w:val="Standard"/>
        <w:rPr>
          <w:rFonts w:hint="eastAsia"/>
          <w:b/>
          <w:bCs/>
        </w:rPr>
      </w:pPr>
    </w:p>
    <w:p w14:paraId="29A6C7E8" w14:textId="77777777" w:rsidR="00593F3D" w:rsidRDefault="00593F3D"/>
    <w:sectPr w:rsidR="00593F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CF"/>
    <w:rsid w:val="00473ACF"/>
    <w:rsid w:val="0059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4457"/>
  <w15:chartTrackingRefBased/>
  <w15:docId w15:val="{97F3E0CA-9BEC-47C1-80CC-A6B38434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3A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73A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Alfano</dc:creator>
  <cp:keywords/>
  <dc:description/>
  <cp:lastModifiedBy>Maria Teresa Alfano</cp:lastModifiedBy>
  <cp:revision>1</cp:revision>
  <dcterms:created xsi:type="dcterms:W3CDTF">2022-11-24T18:30:00Z</dcterms:created>
  <dcterms:modified xsi:type="dcterms:W3CDTF">2022-11-24T18:31:00Z</dcterms:modified>
</cp:coreProperties>
</file>